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B75C" w14:textId="77777777" w:rsidR="00B322A8" w:rsidRPr="009513AC" w:rsidRDefault="007C217B" w:rsidP="007C217B">
      <w:pPr>
        <w:spacing w:before="2"/>
        <w:jc w:val="center"/>
        <w:rPr>
          <w:rFonts w:ascii="Verdana" w:eastAsia="Calibri" w:hAnsi="Verdana" w:cs="Calibri"/>
          <w:b/>
          <w:bCs/>
          <w:sz w:val="19"/>
          <w:szCs w:val="19"/>
        </w:rPr>
      </w:pPr>
      <w:r w:rsidRPr="009513AC">
        <w:rPr>
          <w:rFonts w:ascii="Verdana" w:eastAsia="Calibri" w:hAnsi="Verdana" w:cs="Calibri"/>
          <w:b/>
          <w:bCs/>
          <w:noProof/>
          <w:sz w:val="23"/>
          <w:szCs w:val="23"/>
        </w:rPr>
        <w:drawing>
          <wp:inline distT="0" distB="0" distL="0" distR="0" wp14:anchorId="2C32F3EE" wp14:editId="39C4AADB">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1EF3010B" w14:textId="159051EE" w:rsidR="007C217B" w:rsidRPr="009513AC" w:rsidRDefault="007C217B" w:rsidP="007C217B">
      <w:pPr>
        <w:spacing w:before="5"/>
        <w:jc w:val="center"/>
        <w:rPr>
          <w:rFonts w:ascii="Verdana" w:eastAsia="Calibri" w:hAnsi="Verdana" w:cs="Calibri"/>
          <w:b/>
          <w:bCs/>
          <w:sz w:val="23"/>
          <w:szCs w:val="23"/>
        </w:rPr>
      </w:pPr>
      <w:r w:rsidRPr="009513AC">
        <w:rPr>
          <w:rFonts w:ascii="Verdana" w:eastAsia="Calibri" w:hAnsi="Verdana" w:cs="Calibri"/>
          <w:b/>
          <w:bCs/>
          <w:sz w:val="23"/>
          <w:szCs w:val="23"/>
        </w:rPr>
        <w:t>LEARNING OUTCOMES</w:t>
      </w:r>
      <w:r w:rsidR="000359A1" w:rsidRPr="009513AC">
        <w:rPr>
          <w:rFonts w:ascii="Verdana" w:eastAsia="Calibri" w:hAnsi="Verdana" w:cs="Calibri"/>
          <w:b/>
          <w:bCs/>
          <w:sz w:val="23"/>
          <w:szCs w:val="23"/>
        </w:rPr>
        <w:t xml:space="preserve"> (as of </w:t>
      </w:r>
      <w:r w:rsidR="00D11E59" w:rsidRPr="009513AC">
        <w:rPr>
          <w:rFonts w:ascii="Verdana" w:eastAsia="Calibri" w:hAnsi="Verdana" w:cs="Calibri"/>
          <w:b/>
          <w:bCs/>
          <w:sz w:val="23"/>
          <w:szCs w:val="23"/>
        </w:rPr>
        <w:t>Fall 2021</w:t>
      </w:r>
      <w:r w:rsidR="000359A1" w:rsidRPr="009513AC">
        <w:rPr>
          <w:rFonts w:ascii="Verdana" w:eastAsia="Calibri" w:hAnsi="Verdana" w:cs="Calibri"/>
          <w:b/>
          <w:bCs/>
          <w:sz w:val="23"/>
          <w:szCs w:val="23"/>
        </w:rPr>
        <w:t>)</w:t>
      </w:r>
    </w:p>
    <w:p w14:paraId="6B7BB472" w14:textId="00B49D9C" w:rsidR="007C217B" w:rsidRPr="009513AC" w:rsidRDefault="00370221" w:rsidP="007C217B">
      <w:pPr>
        <w:spacing w:before="5"/>
        <w:jc w:val="center"/>
        <w:rPr>
          <w:rFonts w:ascii="Verdana" w:eastAsia="Calibri" w:hAnsi="Verdana" w:cs="Calibri"/>
          <w:b/>
          <w:bCs/>
          <w:sz w:val="23"/>
          <w:szCs w:val="23"/>
        </w:rPr>
      </w:pPr>
      <w:r w:rsidRPr="009513AC">
        <w:rPr>
          <w:rFonts w:ascii="Verdana" w:eastAsia="Calibri" w:hAnsi="Verdana" w:cs="Calibri"/>
          <w:b/>
          <w:bCs/>
          <w:sz w:val="23"/>
          <w:szCs w:val="23"/>
        </w:rPr>
        <w:t>Interactive Design Certificate</w:t>
      </w:r>
    </w:p>
    <w:p w14:paraId="2C0F1FFF" w14:textId="77777777" w:rsidR="00D11E59" w:rsidRPr="009513AC" w:rsidRDefault="00D11E59" w:rsidP="007C217B">
      <w:pPr>
        <w:spacing w:before="5"/>
        <w:jc w:val="center"/>
        <w:rPr>
          <w:rFonts w:ascii="Verdana" w:eastAsia="Calibri" w:hAnsi="Verdana" w:cs="Calibri"/>
          <w:b/>
          <w:bCs/>
          <w:sz w:val="23"/>
          <w:szCs w:val="23"/>
        </w:rPr>
      </w:pPr>
    </w:p>
    <w:p w14:paraId="03C67520" w14:textId="125C5DAC" w:rsidR="000359A1" w:rsidRPr="009513AC" w:rsidRDefault="00D11E59">
      <w:pPr>
        <w:spacing w:before="2"/>
        <w:rPr>
          <w:rFonts w:ascii="Verdana" w:eastAsia="Calibri" w:hAnsi="Verdana" w:cs="Calibri"/>
          <w:bCs/>
          <w:sz w:val="24"/>
          <w:szCs w:val="24"/>
        </w:rPr>
      </w:pPr>
      <w:r w:rsidRPr="009513AC">
        <w:rPr>
          <w:rFonts w:ascii="Verdana" w:eastAsia="Calibri" w:hAnsi="Verdana" w:cs="Calibri"/>
          <w:bCs/>
          <w:sz w:val="24"/>
          <w:szCs w:val="24"/>
        </w:rPr>
        <w:t>This certificate develops skills in design and development with emphasis on current and future trends. The skills will translate to professional roles in interaction design, visual design, software development and product design.</w:t>
      </w:r>
    </w:p>
    <w:p w14:paraId="7C823DDD" w14:textId="77777777" w:rsidR="00D11E59" w:rsidRPr="009513AC" w:rsidRDefault="00D11E59">
      <w:pPr>
        <w:spacing w:before="2"/>
        <w:rPr>
          <w:rFonts w:ascii="Verdana" w:eastAsia="Calibri" w:hAnsi="Verdana" w:cs="Calibri"/>
          <w:b/>
          <w:bCs/>
          <w:sz w:val="24"/>
          <w:szCs w:val="24"/>
        </w:rPr>
      </w:pPr>
    </w:p>
    <w:p w14:paraId="6F87FBE7" w14:textId="1FEC46AC" w:rsidR="007C217B" w:rsidRPr="009513AC" w:rsidRDefault="00D11E59">
      <w:pPr>
        <w:spacing w:before="2"/>
        <w:rPr>
          <w:rFonts w:ascii="Verdana" w:eastAsia="Calibri" w:hAnsi="Verdana" w:cs="Calibri"/>
          <w:b/>
          <w:bCs/>
          <w:sz w:val="24"/>
          <w:szCs w:val="24"/>
        </w:rPr>
      </w:pPr>
      <w:r w:rsidRPr="009513AC">
        <w:rPr>
          <w:rFonts w:ascii="Verdana" w:eastAsia="Calibri" w:hAnsi="Verdana" w:cs="Calibri"/>
          <w:b/>
          <w:bCs/>
          <w:sz w:val="24"/>
          <w:szCs w:val="24"/>
        </w:rPr>
        <w:t>Certificate Learning Outcomes</w:t>
      </w:r>
    </w:p>
    <w:p w14:paraId="69E7E7CD" w14:textId="77777777" w:rsidR="00D11E59" w:rsidRPr="009513AC" w:rsidRDefault="00D11E59" w:rsidP="00D11E59">
      <w:pPr>
        <w:spacing w:before="2"/>
        <w:rPr>
          <w:rFonts w:ascii="Verdana" w:eastAsia="Calibri" w:hAnsi="Verdana" w:cs="Calibri"/>
          <w:sz w:val="24"/>
          <w:szCs w:val="24"/>
        </w:rPr>
      </w:pPr>
      <w:r w:rsidRPr="009513AC">
        <w:rPr>
          <w:rFonts w:ascii="Verdana" w:eastAsia="Calibri" w:hAnsi="Verdana" w:cs="Calibri"/>
          <w:sz w:val="24"/>
          <w:szCs w:val="24"/>
        </w:rPr>
        <w:t>By the time students complete this certificate they will:</w:t>
      </w:r>
    </w:p>
    <w:p w14:paraId="4ED7BE5C" w14:textId="77777777" w:rsidR="000359A1" w:rsidRPr="009513AC" w:rsidRDefault="000359A1">
      <w:pPr>
        <w:spacing w:before="2"/>
        <w:rPr>
          <w:rFonts w:ascii="Verdana" w:eastAsia="Calibri" w:hAnsi="Verdana" w:cs="Calibri"/>
          <w:sz w:val="24"/>
          <w:szCs w:val="24"/>
        </w:rPr>
      </w:pPr>
    </w:p>
    <w:p w14:paraId="29B14A83" w14:textId="262004B2" w:rsidR="00512F6F" w:rsidRPr="009513AC" w:rsidRDefault="000359A1" w:rsidP="00512F6F">
      <w:pPr>
        <w:spacing w:before="2"/>
        <w:rPr>
          <w:rFonts w:ascii="Verdana" w:eastAsia="Calibri" w:hAnsi="Verdana" w:cs="Calibri"/>
          <w:sz w:val="24"/>
          <w:szCs w:val="24"/>
        </w:rPr>
      </w:pPr>
      <w:r w:rsidRPr="009513AC">
        <w:rPr>
          <w:rFonts w:ascii="Verdana" w:eastAsia="Calibri" w:hAnsi="Verdana" w:cs="Calibri"/>
          <w:sz w:val="24"/>
          <w:szCs w:val="24"/>
        </w:rPr>
        <w:t>1.</w:t>
      </w:r>
      <w:r w:rsidR="00512F6F" w:rsidRPr="009513AC">
        <w:rPr>
          <w:rFonts w:ascii="Verdana" w:hAnsi="Verdana"/>
          <w:sz w:val="24"/>
          <w:szCs w:val="24"/>
        </w:rPr>
        <w:t xml:space="preserve"> </w:t>
      </w:r>
      <w:r w:rsidR="00512F6F" w:rsidRPr="009513AC">
        <w:rPr>
          <w:rFonts w:ascii="Verdana" w:eastAsia="Calibri" w:hAnsi="Verdana" w:cs="Calibri"/>
          <w:sz w:val="24"/>
          <w:szCs w:val="24"/>
        </w:rPr>
        <w:t>Demonstrate</w:t>
      </w:r>
      <w:r w:rsidR="00A167D8" w:rsidRPr="009513AC">
        <w:rPr>
          <w:rFonts w:ascii="Verdana" w:eastAsia="Calibri" w:hAnsi="Verdana" w:cs="Calibri"/>
          <w:sz w:val="24"/>
          <w:szCs w:val="24"/>
        </w:rPr>
        <w:t xml:space="preserve"> the</w:t>
      </w:r>
      <w:r w:rsidR="00512F6F" w:rsidRPr="009513AC">
        <w:rPr>
          <w:rFonts w:ascii="Verdana" w:eastAsia="Calibri" w:hAnsi="Verdana" w:cs="Calibri"/>
          <w:sz w:val="24"/>
          <w:szCs w:val="24"/>
        </w:rPr>
        <w:t xml:space="preserve"> ability to desi</w:t>
      </w:r>
      <w:r w:rsidR="00A167D8" w:rsidRPr="009513AC">
        <w:rPr>
          <w:rFonts w:ascii="Verdana" w:eastAsia="Calibri" w:hAnsi="Verdana" w:cs="Calibri"/>
          <w:sz w:val="24"/>
          <w:szCs w:val="24"/>
        </w:rPr>
        <w:t>gn interactive software</w:t>
      </w:r>
      <w:r w:rsidR="00512F6F" w:rsidRPr="009513AC">
        <w:rPr>
          <w:rFonts w:ascii="Verdana" w:eastAsia="Calibri" w:hAnsi="Verdana" w:cs="Calibri"/>
          <w:sz w:val="24"/>
          <w:szCs w:val="24"/>
        </w:rPr>
        <w:t xml:space="preserve"> programs</w:t>
      </w:r>
      <w:r w:rsidR="00A167D8" w:rsidRPr="009513AC">
        <w:rPr>
          <w:rFonts w:ascii="Verdana" w:eastAsia="Calibri" w:hAnsi="Verdana" w:cs="Calibri"/>
          <w:sz w:val="24"/>
          <w:szCs w:val="24"/>
        </w:rPr>
        <w:t>.</w:t>
      </w:r>
    </w:p>
    <w:p w14:paraId="58ABC07E" w14:textId="15EFD31B" w:rsidR="000359A1" w:rsidRPr="009513AC" w:rsidRDefault="000359A1">
      <w:pPr>
        <w:spacing w:before="2"/>
        <w:rPr>
          <w:rFonts w:ascii="Verdana" w:eastAsia="Calibri" w:hAnsi="Verdana" w:cs="Calibri"/>
          <w:sz w:val="24"/>
          <w:szCs w:val="24"/>
        </w:rPr>
      </w:pPr>
      <w:r w:rsidRPr="009513AC">
        <w:rPr>
          <w:rFonts w:ascii="Verdana" w:eastAsia="Calibri" w:hAnsi="Verdana" w:cs="Calibri"/>
          <w:sz w:val="24"/>
          <w:szCs w:val="24"/>
        </w:rPr>
        <w:t>2.</w:t>
      </w:r>
      <w:r w:rsidR="00A167D8" w:rsidRPr="009513AC">
        <w:rPr>
          <w:rFonts w:ascii="Verdana" w:eastAsia="Calibri" w:hAnsi="Verdana" w:cs="Calibri"/>
          <w:sz w:val="24"/>
          <w:szCs w:val="24"/>
        </w:rPr>
        <w:t xml:space="preserve"> Demonstrate understanding of visual</w:t>
      </w:r>
      <w:r w:rsidR="00CA10A7" w:rsidRPr="009513AC">
        <w:rPr>
          <w:rFonts w:ascii="Verdana" w:eastAsia="Calibri" w:hAnsi="Verdana" w:cs="Calibri"/>
          <w:sz w:val="24"/>
          <w:szCs w:val="24"/>
        </w:rPr>
        <w:t xml:space="preserve"> and graphic</w:t>
      </w:r>
      <w:r w:rsidR="00A167D8" w:rsidRPr="009513AC">
        <w:rPr>
          <w:rFonts w:ascii="Verdana" w:eastAsia="Calibri" w:hAnsi="Verdana" w:cs="Calibri"/>
          <w:sz w:val="24"/>
          <w:szCs w:val="24"/>
        </w:rPr>
        <w:t xml:space="preserve"> design fundamentals</w:t>
      </w:r>
      <w:r w:rsidR="00CA10A7" w:rsidRPr="009513AC">
        <w:rPr>
          <w:rFonts w:ascii="Verdana" w:eastAsia="Calibri" w:hAnsi="Verdana" w:cs="Calibri"/>
          <w:sz w:val="24"/>
          <w:szCs w:val="24"/>
        </w:rPr>
        <w:t>.</w:t>
      </w:r>
    </w:p>
    <w:p w14:paraId="5004910B" w14:textId="2990B8CD" w:rsidR="000359A1" w:rsidRPr="009513AC" w:rsidRDefault="000359A1">
      <w:pPr>
        <w:spacing w:before="2"/>
        <w:rPr>
          <w:rFonts w:ascii="Verdana" w:eastAsia="Calibri" w:hAnsi="Verdana" w:cs="Calibri"/>
          <w:sz w:val="24"/>
          <w:szCs w:val="24"/>
        </w:rPr>
      </w:pPr>
      <w:r w:rsidRPr="009513AC">
        <w:rPr>
          <w:rFonts w:ascii="Verdana" w:eastAsia="Calibri" w:hAnsi="Verdana" w:cs="Calibri"/>
          <w:sz w:val="24"/>
          <w:szCs w:val="24"/>
        </w:rPr>
        <w:t>3.</w:t>
      </w:r>
      <w:r w:rsidR="00CA10A7" w:rsidRPr="009513AC">
        <w:rPr>
          <w:rFonts w:ascii="Verdana" w:eastAsia="Calibri" w:hAnsi="Verdana" w:cs="Calibri"/>
          <w:sz w:val="24"/>
          <w:szCs w:val="24"/>
        </w:rPr>
        <w:t xml:space="preserve"> Use a prescribed process such as Scrum to develop a design.</w:t>
      </w:r>
    </w:p>
    <w:p w14:paraId="5A3D22B8" w14:textId="6952A983" w:rsidR="000359A1" w:rsidRPr="009513AC" w:rsidRDefault="000359A1">
      <w:pPr>
        <w:spacing w:before="2"/>
        <w:rPr>
          <w:rFonts w:ascii="Verdana" w:eastAsia="Calibri" w:hAnsi="Verdana" w:cs="Calibri"/>
          <w:sz w:val="24"/>
          <w:szCs w:val="24"/>
        </w:rPr>
      </w:pPr>
      <w:r w:rsidRPr="009513AC">
        <w:rPr>
          <w:rFonts w:ascii="Verdana" w:eastAsia="Calibri" w:hAnsi="Verdana" w:cs="Calibri"/>
          <w:sz w:val="24"/>
          <w:szCs w:val="24"/>
        </w:rPr>
        <w:t>4.</w:t>
      </w:r>
      <w:r w:rsidR="00A167D8" w:rsidRPr="009513AC">
        <w:rPr>
          <w:rFonts w:ascii="Verdana" w:eastAsia="Calibri" w:hAnsi="Verdana" w:cs="Calibri"/>
          <w:sz w:val="24"/>
          <w:szCs w:val="24"/>
        </w:rPr>
        <w:t xml:space="preserve"> Demonstrate understanding of human computer interface fundamentals in the design of interactive systems.</w:t>
      </w:r>
    </w:p>
    <w:p w14:paraId="7669D0DF" w14:textId="1DC51820" w:rsidR="000359A1" w:rsidRPr="009513AC" w:rsidRDefault="000359A1">
      <w:pPr>
        <w:spacing w:before="2"/>
        <w:rPr>
          <w:rFonts w:ascii="Verdana" w:eastAsia="Calibri" w:hAnsi="Verdana" w:cs="Calibri"/>
          <w:sz w:val="24"/>
          <w:szCs w:val="24"/>
        </w:rPr>
      </w:pPr>
      <w:r w:rsidRPr="009513AC">
        <w:rPr>
          <w:rFonts w:ascii="Verdana" w:eastAsia="Calibri" w:hAnsi="Verdana" w:cs="Calibri"/>
          <w:sz w:val="24"/>
          <w:szCs w:val="24"/>
        </w:rPr>
        <w:t>5.</w:t>
      </w:r>
      <w:r w:rsidR="00512F6F" w:rsidRPr="009513AC">
        <w:rPr>
          <w:rFonts w:ascii="Verdana" w:eastAsia="Calibri" w:hAnsi="Verdana" w:cs="Calibri"/>
          <w:sz w:val="24"/>
          <w:szCs w:val="24"/>
        </w:rPr>
        <w:t xml:space="preserve"> Experience the benefits and challenges of communicating design through critique and presentation.</w:t>
      </w:r>
    </w:p>
    <w:p w14:paraId="547EE7A8" w14:textId="77777777" w:rsidR="000359A1" w:rsidRPr="009513AC" w:rsidRDefault="000359A1">
      <w:pPr>
        <w:spacing w:before="2"/>
        <w:rPr>
          <w:rFonts w:ascii="Verdana" w:eastAsia="Calibri" w:hAnsi="Verdana" w:cs="Calibri"/>
          <w:sz w:val="24"/>
          <w:szCs w:val="24"/>
        </w:rPr>
      </w:pPr>
    </w:p>
    <w:p w14:paraId="00443057" w14:textId="77777777" w:rsidR="00B322A8" w:rsidRPr="009513AC" w:rsidRDefault="00B322A8">
      <w:pPr>
        <w:spacing w:before="9"/>
        <w:rPr>
          <w:rFonts w:ascii="Verdana" w:eastAsia="Calibri" w:hAnsi="Verdana" w:cs="Calibri"/>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598"/>
        <w:gridCol w:w="720"/>
        <w:gridCol w:w="725"/>
        <w:gridCol w:w="720"/>
        <w:gridCol w:w="720"/>
        <w:gridCol w:w="725"/>
      </w:tblGrid>
      <w:tr w:rsidR="009513AC" w:rsidRPr="009513AC" w14:paraId="632880E4"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52FF2A88" w14:textId="77777777" w:rsidR="000359A1" w:rsidRPr="009513AC" w:rsidRDefault="000359A1">
            <w:pPr>
              <w:pStyle w:val="TableParagraph"/>
              <w:spacing w:before="1" w:line="290" w:lineRule="exact"/>
              <w:ind w:left="104"/>
              <w:rPr>
                <w:rFonts w:ascii="Verdana" w:eastAsia="Calibri" w:hAnsi="Verdana" w:cs="Calibri"/>
                <w:sz w:val="24"/>
                <w:szCs w:val="24"/>
              </w:rPr>
            </w:pPr>
            <w:r w:rsidRPr="009513AC">
              <w:rPr>
                <w:rFonts w:ascii="Verdana" w:hAnsi="Verdana"/>
                <w:spacing w:val="-1"/>
                <w:sz w:val="24"/>
                <w:szCs w:val="24"/>
              </w:rPr>
              <w:t>Course</w:t>
            </w:r>
          </w:p>
        </w:tc>
        <w:tc>
          <w:tcPr>
            <w:tcW w:w="720" w:type="dxa"/>
            <w:tcBorders>
              <w:top w:val="single" w:sz="5" w:space="0" w:color="000000"/>
              <w:left w:val="single" w:sz="5" w:space="0" w:color="000000"/>
              <w:bottom w:val="single" w:sz="5" w:space="0" w:color="000000"/>
              <w:right w:val="single" w:sz="5" w:space="0" w:color="000000"/>
            </w:tcBorders>
          </w:tcPr>
          <w:p w14:paraId="220F94B4" w14:textId="77777777" w:rsidR="000359A1" w:rsidRPr="009513AC" w:rsidRDefault="000359A1">
            <w:pPr>
              <w:pStyle w:val="TableParagraph"/>
              <w:spacing w:before="1" w:line="290" w:lineRule="exact"/>
              <w:jc w:val="center"/>
              <w:rPr>
                <w:rFonts w:ascii="Verdana" w:eastAsia="Calibri" w:hAnsi="Verdana" w:cs="Calibri"/>
                <w:sz w:val="24"/>
                <w:szCs w:val="24"/>
              </w:rPr>
            </w:pPr>
            <w:r w:rsidRPr="009513AC">
              <w:rPr>
                <w:rFonts w:ascii="Verdana" w:hAnsi="Verdana"/>
                <w:sz w:val="24"/>
                <w:szCs w:val="24"/>
              </w:rPr>
              <w:t>LO1</w:t>
            </w:r>
          </w:p>
        </w:tc>
        <w:tc>
          <w:tcPr>
            <w:tcW w:w="725" w:type="dxa"/>
            <w:tcBorders>
              <w:top w:val="single" w:sz="5" w:space="0" w:color="000000"/>
              <w:left w:val="single" w:sz="5" w:space="0" w:color="000000"/>
              <w:bottom w:val="single" w:sz="5" w:space="0" w:color="000000"/>
              <w:right w:val="single" w:sz="5" w:space="0" w:color="000000"/>
            </w:tcBorders>
          </w:tcPr>
          <w:p w14:paraId="4AC87177" w14:textId="77777777" w:rsidR="000359A1" w:rsidRPr="009513AC" w:rsidRDefault="000359A1">
            <w:pPr>
              <w:pStyle w:val="TableParagraph"/>
              <w:spacing w:before="1" w:line="290" w:lineRule="exact"/>
              <w:ind w:left="1"/>
              <w:jc w:val="center"/>
              <w:rPr>
                <w:rFonts w:ascii="Verdana" w:eastAsia="Calibri" w:hAnsi="Verdana" w:cs="Calibri"/>
                <w:sz w:val="24"/>
                <w:szCs w:val="24"/>
              </w:rPr>
            </w:pPr>
            <w:r w:rsidRPr="009513AC">
              <w:rPr>
                <w:rFonts w:ascii="Verdana" w:hAnsi="Verdana"/>
                <w:sz w:val="24"/>
                <w:szCs w:val="24"/>
              </w:rPr>
              <w:t>LO2</w:t>
            </w:r>
          </w:p>
        </w:tc>
        <w:tc>
          <w:tcPr>
            <w:tcW w:w="720" w:type="dxa"/>
            <w:tcBorders>
              <w:top w:val="single" w:sz="5" w:space="0" w:color="000000"/>
              <w:left w:val="single" w:sz="5" w:space="0" w:color="000000"/>
              <w:bottom w:val="single" w:sz="5" w:space="0" w:color="000000"/>
              <w:right w:val="single" w:sz="5" w:space="0" w:color="000000"/>
            </w:tcBorders>
          </w:tcPr>
          <w:p w14:paraId="06B5C54A" w14:textId="77777777" w:rsidR="000359A1" w:rsidRPr="009513AC" w:rsidRDefault="000359A1">
            <w:pPr>
              <w:pStyle w:val="TableParagraph"/>
              <w:spacing w:before="1" w:line="290" w:lineRule="exact"/>
              <w:jc w:val="center"/>
              <w:rPr>
                <w:rFonts w:ascii="Verdana" w:eastAsia="Calibri" w:hAnsi="Verdana" w:cs="Calibri"/>
                <w:sz w:val="24"/>
                <w:szCs w:val="24"/>
              </w:rPr>
            </w:pPr>
            <w:r w:rsidRPr="009513AC">
              <w:rPr>
                <w:rFonts w:ascii="Verdana" w:hAnsi="Verdana"/>
                <w:sz w:val="24"/>
                <w:szCs w:val="24"/>
              </w:rPr>
              <w:t>LO3</w:t>
            </w:r>
          </w:p>
        </w:tc>
        <w:tc>
          <w:tcPr>
            <w:tcW w:w="720" w:type="dxa"/>
            <w:tcBorders>
              <w:top w:val="single" w:sz="5" w:space="0" w:color="000000"/>
              <w:left w:val="single" w:sz="5" w:space="0" w:color="000000"/>
              <w:bottom w:val="single" w:sz="5" w:space="0" w:color="000000"/>
              <w:right w:val="single" w:sz="5" w:space="0" w:color="000000"/>
            </w:tcBorders>
          </w:tcPr>
          <w:p w14:paraId="065E604F" w14:textId="77777777" w:rsidR="000359A1" w:rsidRPr="009513AC" w:rsidRDefault="000359A1">
            <w:pPr>
              <w:pStyle w:val="TableParagraph"/>
              <w:spacing w:before="1" w:line="290" w:lineRule="exact"/>
              <w:ind w:left="6"/>
              <w:jc w:val="center"/>
              <w:rPr>
                <w:rFonts w:ascii="Verdana" w:eastAsia="Calibri" w:hAnsi="Verdana" w:cs="Calibri"/>
                <w:sz w:val="24"/>
                <w:szCs w:val="24"/>
              </w:rPr>
            </w:pPr>
            <w:r w:rsidRPr="009513AC">
              <w:rPr>
                <w:rFonts w:ascii="Verdana" w:hAnsi="Verdana"/>
                <w:sz w:val="24"/>
                <w:szCs w:val="24"/>
              </w:rPr>
              <w:t>LO4</w:t>
            </w:r>
          </w:p>
        </w:tc>
        <w:tc>
          <w:tcPr>
            <w:tcW w:w="725" w:type="dxa"/>
            <w:tcBorders>
              <w:top w:val="single" w:sz="5" w:space="0" w:color="000000"/>
              <w:left w:val="single" w:sz="5" w:space="0" w:color="000000"/>
              <w:bottom w:val="single" w:sz="5" w:space="0" w:color="000000"/>
              <w:right w:val="single" w:sz="5" w:space="0" w:color="000000"/>
            </w:tcBorders>
          </w:tcPr>
          <w:p w14:paraId="6DA1618E" w14:textId="77777777" w:rsidR="000359A1" w:rsidRPr="009513AC" w:rsidRDefault="000359A1">
            <w:pPr>
              <w:pStyle w:val="TableParagraph"/>
              <w:spacing w:before="1" w:line="290" w:lineRule="exact"/>
              <w:ind w:left="2"/>
              <w:jc w:val="center"/>
              <w:rPr>
                <w:rFonts w:ascii="Verdana" w:eastAsia="Calibri" w:hAnsi="Verdana" w:cs="Calibri"/>
                <w:sz w:val="24"/>
                <w:szCs w:val="24"/>
              </w:rPr>
            </w:pPr>
            <w:r w:rsidRPr="009513AC">
              <w:rPr>
                <w:rFonts w:ascii="Verdana" w:hAnsi="Verdana"/>
                <w:sz w:val="24"/>
                <w:szCs w:val="24"/>
              </w:rPr>
              <w:t>LO5</w:t>
            </w:r>
          </w:p>
        </w:tc>
      </w:tr>
      <w:tr w:rsidR="009513AC" w:rsidRPr="009513AC" w14:paraId="7825E7FF"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23E591DB" w14:textId="3D81A07A" w:rsidR="000359A1" w:rsidRPr="009513AC" w:rsidRDefault="00512F6F">
            <w:pPr>
              <w:pStyle w:val="TableParagraph"/>
              <w:spacing w:before="1" w:line="290" w:lineRule="exact"/>
              <w:ind w:left="269"/>
              <w:rPr>
                <w:rFonts w:ascii="Verdana" w:eastAsia="Calibri" w:hAnsi="Verdana" w:cs="Calibri"/>
                <w:sz w:val="24"/>
                <w:szCs w:val="24"/>
              </w:rPr>
            </w:pPr>
            <w:r w:rsidRPr="009513AC">
              <w:rPr>
                <w:rFonts w:ascii="Verdana" w:hAnsi="Verdana"/>
                <w:sz w:val="24"/>
                <w:szCs w:val="24"/>
              </w:rPr>
              <w:t>CSCI 152</w:t>
            </w:r>
          </w:p>
        </w:tc>
        <w:tc>
          <w:tcPr>
            <w:tcW w:w="720" w:type="dxa"/>
            <w:tcBorders>
              <w:top w:val="single" w:sz="5" w:space="0" w:color="000000"/>
              <w:left w:val="single" w:sz="5" w:space="0" w:color="000000"/>
              <w:bottom w:val="single" w:sz="5" w:space="0" w:color="000000"/>
              <w:right w:val="single" w:sz="5" w:space="0" w:color="000000"/>
            </w:tcBorders>
          </w:tcPr>
          <w:p w14:paraId="39194F08" w14:textId="77777777" w:rsidR="000359A1" w:rsidRPr="009513AC" w:rsidRDefault="000359A1" w:rsidP="00CA10A7">
            <w:pPr>
              <w:pStyle w:val="TableParagraph"/>
              <w:spacing w:before="1" w:line="290" w:lineRule="exact"/>
              <w:jc w:val="center"/>
              <w:rPr>
                <w:rFonts w:ascii="Verdana" w:eastAsia="Calibri" w:hAnsi="Verdana" w:cs="Calibri"/>
                <w:sz w:val="24"/>
                <w:szCs w:val="24"/>
              </w:rPr>
            </w:pPr>
            <w:r w:rsidRPr="009513AC">
              <w:rPr>
                <w:rFonts w:ascii="Verdana" w:hAnsi="Verdana"/>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1AF9C2E5" w14:textId="77777777" w:rsidR="000359A1" w:rsidRPr="009513AC" w:rsidRDefault="000359A1" w:rsidP="00CA10A7">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7AB68EA0" w14:textId="77777777" w:rsidR="000359A1" w:rsidRPr="009513AC" w:rsidRDefault="000359A1" w:rsidP="00CA10A7">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488A7C3F" w14:textId="77777777" w:rsidR="000359A1" w:rsidRPr="009513AC" w:rsidRDefault="000359A1" w:rsidP="00CA10A7">
            <w:pPr>
              <w:jc w:val="cente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03CD5AED" w14:textId="77777777" w:rsidR="000359A1" w:rsidRPr="009513AC" w:rsidRDefault="000359A1" w:rsidP="00CA10A7">
            <w:pPr>
              <w:jc w:val="center"/>
              <w:rPr>
                <w:rFonts w:ascii="Verdana" w:hAnsi="Verdana"/>
                <w:sz w:val="24"/>
                <w:szCs w:val="24"/>
              </w:rPr>
            </w:pPr>
          </w:p>
        </w:tc>
      </w:tr>
      <w:tr w:rsidR="009513AC" w:rsidRPr="009513AC" w14:paraId="4B0430E0"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14220CA" w14:textId="4B0BD289" w:rsidR="000359A1" w:rsidRPr="009513AC" w:rsidRDefault="00512F6F">
            <w:pPr>
              <w:pStyle w:val="TableParagraph"/>
              <w:spacing w:before="1" w:line="290" w:lineRule="exact"/>
              <w:ind w:left="269"/>
              <w:rPr>
                <w:rFonts w:ascii="Verdana" w:eastAsia="Calibri" w:hAnsi="Verdana" w:cs="Calibri"/>
                <w:sz w:val="24"/>
                <w:szCs w:val="24"/>
              </w:rPr>
            </w:pPr>
            <w:r w:rsidRPr="009513AC">
              <w:rPr>
                <w:rFonts w:ascii="Verdana" w:hAnsi="Verdana"/>
                <w:sz w:val="24"/>
                <w:szCs w:val="24"/>
              </w:rPr>
              <w:t>ARTZ 314</w:t>
            </w:r>
          </w:p>
        </w:tc>
        <w:tc>
          <w:tcPr>
            <w:tcW w:w="720" w:type="dxa"/>
            <w:tcBorders>
              <w:top w:val="single" w:sz="5" w:space="0" w:color="000000"/>
              <w:left w:val="single" w:sz="5" w:space="0" w:color="000000"/>
              <w:bottom w:val="single" w:sz="5" w:space="0" w:color="000000"/>
              <w:right w:val="single" w:sz="5" w:space="0" w:color="000000"/>
            </w:tcBorders>
          </w:tcPr>
          <w:p w14:paraId="40F0C8AA" w14:textId="77777777" w:rsidR="000359A1" w:rsidRPr="009513AC" w:rsidRDefault="000359A1" w:rsidP="00CA10A7">
            <w:pPr>
              <w:jc w:val="cente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704EEF15" w14:textId="77777777" w:rsidR="000359A1" w:rsidRPr="009513AC" w:rsidRDefault="000359A1" w:rsidP="00CA10A7">
            <w:pPr>
              <w:pStyle w:val="TableParagraph"/>
              <w:spacing w:before="1" w:line="290" w:lineRule="exact"/>
              <w:ind w:left="1"/>
              <w:jc w:val="center"/>
              <w:rPr>
                <w:rFonts w:ascii="Verdana" w:eastAsia="Calibri" w:hAnsi="Verdana" w:cs="Calibri"/>
                <w:sz w:val="24"/>
                <w:szCs w:val="24"/>
              </w:rPr>
            </w:pPr>
            <w:r w:rsidRPr="009513A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1F36E3DB" w14:textId="77777777" w:rsidR="000359A1" w:rsidRPr="009513AC" w:rsidRDefault="000359A1" w:rsidP="00CA10A7">
            <w:pPr>
              <w:jc w:val="center"/>
              <w:rPr>
                <w:rFonts w:ascii="Verdana" w:hAnsi="Verdana"/>
                <w:sz w:val="24"/>
                <w:szCs w:val="24"/>
              </w:rPr>
            </w:pPr>
            <w:r w:rsidRPr="009513A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17CFF957" w14:textId="77777777" w:rsidR="000359A1" w:rsidRPr="009513AC" w:rsidRDefault="000359A1" w:rsidP="00CA10A7">
            <w:pPr>
              <w:jc w:val="cente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209D3B99" w14:textId="56C4150C" w:rsidR="000359A1" w:rsidRPr="009513AC" w:rsidRDefault="00512F6F" w:rsidP="00CA10A7">
            <w:pPr>
              <w:jc w:val="center"/>
              <w:rPr>
                <w:rFonts w:ascii="Verdana" w:hAnsi="Verdana"/>
                <w:sz w:val="24"/>
                <w:szCs w:val="24"/>
              </w:rPr>
            </w:pPr>
            <w:r w:rsidRPr="009513AC">
              <w:rPr>
                <w:rFonts w:ascii="Verdana" w:hAnsi="Verdana"/>
                <w:sz w:val="24"/>
                <w:szCs w:val="24"/>
              </w:rPr>
              <w:t>x</w:t>
            </w:r>
          </w:p>
        </w:tc>
      </w:tr>
      <w:tr w:rsidR="009513AC" w:rsidRPr="009513AC" w14:paraId="242CD354"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7AD3E879" w14:textId="6A4518C5" w:rsidR="000359A1" w:rsidRPr="009513AC" w:rsidRDefault="00512F6F">
            <w:pPr>
              <w:pStyle w:val="TableParagraph"/>
              <w:spacing w:before="1" w:line="290" w:lineRule="exact"/>
              <w:ind w:left="269"/>
              <w:rPr>
                <w:rFonts w:ascii="Verdana" w:eastAsia="Calibri" w:hAnsi="Verdana" w:cs="Calibri"/>
                <w:sz w:val="24"/>
                <w:szCs w:val="24"/>
              </w:rPr>
            </w:pPr>
            <w:r w:rsidRPr="009513AC">
              <w:rPr>
                <w:rFonts w:ascii="Verdana" w:hAnsi="Verdana"/>
                <w:sz w:val="24"/>
                <w:szCs w:val="24"/>
              </w:rPr>
              <w:t>CSCI 322</w:t>
            </w:r>
          </w:p>
        </w:tc>
        <w:tc>
          <w:tcPr>
            <w:tcW w:w="720" w:type="dxa"/>
            <w:tcBorders>
              <w:top w:val="single" w:sz="5" w:space="0" w:color="000000"/>
              <w:left w:val="single" w:sz="5" w:space="0" w:color="000000"/>
              <w:bottom w:val="single" w:sz="5" w:space="0" w:color="000000"/>
              <w:right w:val="single" w:sz="5" w:space="0" w:color="000000"/>
            </w:tcBorders>
          </w:tcPr>
          <w:p w14:paraId="2E8A67C3" w14:textId="67DF9185" w:rsidR="000359A1" w:rsidRPr="009513AC" w:rsidRDefault="00A167D8" w:rsidP="00CA10A7">
            <w:pPr>
              <w:jc w:val="center"/>
              <w:rPr>
                <w:rFonts w:ascii="Verdana" w:hAnsi="Verdana"/>
                <w:sz w:val="24"/>
                <w:szCs w:val="24"/>
              </w:rPr>
            </w:pPr>
            <w:r w:rsidRPr="009513AC">
              <w:rPr>
                <w:rFonts w:ascii="Verdana" w:hAnsi="Verdana"/>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0EBB7CC8" w14:textId="300E508A" w:rsidR="000359A1" w:rsidRPr="009513AC" w:rsidRDefault="000359A1" w:rsidP="00CA10A7">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49AECF6F" w14:textId="77777777" w:rsidR="000359A1" w:rsidRPr="009513AC" w:rsidRDefault="000359A1" w:rsidP="00CA10A7">
            <w:pPr>
              <w:pStyle w:val="TableParagraph"/>
              <w:spacing w:before="1" w:line="290" w:lineRule="exact"/>
              <w:jc w:val="center"/>
              <w:rPr>
                <w:rFonts w:ascii="Verdana" w:eastAsia="Calibri" w:hAnsi="Verdana" w:cs="Calibri"/>
                <w:sz w:val="24"/>
                <w:szCs w:val="24"/>
              </w:rPr>
            </w:pPr>
            <w:r w:rsidRPr="009513A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5258B9CD" w14:textId="30347D39" w:rsidR="000359A1" w:rsidRPr="009513AC" w:rsidRDefault="00CA10A7" w:rsidP="00CA10A7">
            <w:pPr>
              <w:pStyle w:val="TableParagraph"/>
              <w:spacing w:before="1" w:line="290" w:lineRule="exact"/>
              <w:ind w:left="6"/>
              <w:jc w:val="center"/>
              <w:rPr>
                <w:rFonts w:ascii="Verdana" w:eastAsia="Calibri" w:hAnsi="Verdana" w:cs="Calibri"/>
                <w:sz w:val="24"/>
                <w:szCs w:val="24"/>
              </w:rPr>
            </w:pPr>
            <w:r w:rsidRPr="009513AC">
              <w:rPr>
                <w:rFonts w:ascii="Verdana" w:eastAsia="Calibri" w:hAnsi="Verdana" w:cs="Calibri"/>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30DCDD91" w14:textId="77F14BBB" w:rsidR="000359A1" w:rsidRPr="009513AC" w:rsidRDefault="00512F6F" w:rsidP="00CA10A7">
            <w:pPr>
              <w:jc w:val="center"/>
              <w:rPr>
                <w:rFonts w:ascii="Verdana" w:hAnsi="Verdana"/>
                <w:sz w:val="24"/>
                <w:szCs w:val="24"/>
              </w:rPr>
            </w:pPr>
            <w:r w:rsidRPr="009513AC">
              <w:rPr>
                <w:rFonts w:ascii="Verdana" w:hAnsi="Verdana"/>
                <w:sz w:val="24"/>
                <w:szCs w:val="24"/>
              </w:rPr>
              <w:t>x</w:t>
            </w:r>
          </w:p>
        </w:tc>
      </w:tr>
      <w:tr w:rsidR="009513AC" w:rsidRPr="009513AC" w14:paraId="2FA64EB2"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6B3F436" w14:textId="61A04BE0" w:rsidR="000359A1" w:rsidRPr="009513AC" w:rsidRDefault="00512F6F">
            <w:pPr>
              <w:pStyle w:val="TableParagraph"/>
              <w:spacing w:before="1" w:line="290" w:lineRule="exact"/>
              <w:ind w:left="269"/>
              <w:rPr>
                <w:rFonts w:ascii="Verdana" w:eastAsia="Calibri" w:hAnsi="Verdana" w:cs="Calibri"/>
                <w:sz w:val="24"/>
                <w:szCs w:val="24"/>
              </w:rPr>
            </w:pPr>
            <w:r w:rsidRPr="009513AC">
              <w:rPr>
                <w:rFonts w:ascii="Verdana" w:hAnsi="Verdana"/>
                <w:sz w:val="24"/>
                <w:szCs w:val="24"/>
              </w:rPr>
              <w:t>CSCI 395</w:t>
            </w:r>
          </w:p>
        </w:tc>
        <w:tc>
          <w:tcPr>
            <w:tcW w:w="720" w:type="dxa"/>
            <w:tcBorders>
              <w:top w:val="single" w:sz="5" w:space="0" w:color="000000"/>
              <w:left w:val="single" w:sz="5" w:space="0" w:color="000000"/>
              <w:bottom w:val="single" w:sz="5" w:space="0" w:color="000000"/>
              <w:right w:val="single" w:sz="5" w:space="0" w:color="000000"/>
            </w:tcBorders>
          </w:tcPr>
          <w:p w14:paraId="20ACAC63" w14:textId="06DE92C2" w:rsidR="000359A1" w:rsidRPr="009513AC" w:rsidRDefault="00A167D8" w:rsidP="00CA10A7">
            <w:pPr>
              <w:jc w:val="center"/>
              <w:rPr>
                <w:rFonts w:ascii="Verdana" w:hAnsi="Verdana"/>
                <w:sz w:val="24"/>
                <w:szCs w:val="24"/>
              </w:rPr>
            </w:pPr>
            <w:r w:rsidRPr="009513AC">
              <w:rPr>
                <w:rFonts w:ascii="Verdana" w:hAnsi="Verdana"/>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1B5E139B" w14:textId="77777777" w:rsidR="000359A1" w:rsidRPr="009513AC" w:rsidRDefault="000359A1" w:rsidP="00CA10A7">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0322D949" w14:textId="77777777" w:rsidR="000359A1" w:rsidRPr="009513AC" w:rsidRDefault="000359A1" w:rsidP="00CA10A7">
            <w:pPr>
              <w:jc w:val="center"/>
              <w:rPr>
                <w:rFonts w:ascii="Verdana" w:hAnsi="Verdana"/>
                <w:sz w:val="24"/>
                <w:szCs w:val="24"/>
              </w:rPr>
            </w:pPr>
            <w:r w:rsidRPr="009513A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6AF66CEE" w14:textId="77777777" w:rsidR="000359A1" w:rsidRPr="009513AC" w:rsidRDefault="000359A1" w:rsidP="00CA10A7">
            <w:pPr>
              <w:pStyle w:val="TableParagraph"/>
              <w:spacing w:before="1" w:line="290" w:lineRule="exact"/>
              <w:ind w:left="6"/>
              <w:jc w:val="center"/>
              <w:rPr>
                <w:rFonts w:ascii="Verdana" w:eastAsia="Calibri" w:hAnsi="Verdana" w:cs="Calibri"/>
                <w:sz w:val="24"/>
                <w:szCs w:val="24"/>
              </w:rPr>
            </w:pPr>
            <w:r w:rsidRPr="009513AC">
              <w:rPr>
                <w:rFonts w:ascii="Verdana" w:hAnsi="Verdana"/>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0ABDD523" w14:textId="77777777" w:rsidR="000359A1" w:rsidRPr="009513AC" w:rsidRDefault="000359A1" w:rsidP="00CA10A7">
            <w:pPr>
              <w:pStyle w:val="TableParagraph"/>
              <w:spacing w:before="1" w:line="290" w:lineRule="exact"/>
              <w:ind w:left="2"/>
              <w:jc w:val="center"/>
              <w:rPr>
                <w:rFonts w:ascii="Verdana" w:eastAsia="Calibri" w:hAnsi="Verdana" w:cs="Calibri"/>
                <w:sz w:val="24"/>
                <w:szCs w:val="24"/>
              </w:rPr>
            </w:pPr>
            <w:r w:rsidRPr="009513AC">
              <w:rPr>
                <w:rFonts w:ascii="Verdana" w:hAnsi="Verdana"/>
                <w:sz w:val="24"/>
                <w:szCs w:val="24"/>
              </w:rPr>
              <w:t>x</w:t>
            </w:r>
          </w:p>
        </w:tc>
      </w:tr>
    </w:tbl>
    <w:p w14:paraId="3C237298" w14:textId="77777777" w:rsidR="00E963B1" w:rsidRPr="009513AC" w:rsidRDefault="00E963B1">
      <w:pPr>
        <w:rPr>
          <w:rFonts w:ascii="Verdana" w:hAnsi="Verdana"/>
        </w:rPr>
      </w:pPr>
    </w:p>
    <w:sectPr w:rsidR="00E963B1" w:rsidRPr="009513AC">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A7C"/>
    <w:multiLevelType w:val="hybridMultilevel"/>
    <w:tmpl w:val="BA4697D4"/>
    <w:lvl w:ilvl="0" w:tplc="33FE2304">
      <w:start w:val="1"/>
      <w:numFmt w:val="decimal"/>
      <w:lvlText w:val="%1."/>
      <w:lvlJc w:val="left"/>
      <w:pPr>
        <w:ind w:left="922" w:hanging="720"/>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num w:numId="1" w16cid:durableId="194406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A8"/>
    <w:rsid w:val="000359A1"/>
    <w:rsid w:val="000E24DE"/>
    <w:rsid w:val="00370221"/>
    <w:rsid w:val="00512F6F"/>
    <w:rsid w:val="007C217B"/>
    <w:rsid w:val="009513AC"/>
    <w:rsid w:val="009A7A21"/>
    <w:rsid w:val="00A167D8"/>
    <w:rsid w:val="00A61294"/>
    <w:rsid w:val="00B322A8"/>
    <w:rsid w:val="00CA10A7"/>
    <w:rsid w:val="00D11E59"/>
    <w:rsid w:val="00E963B1"/>
    <w:rsid w:val="00F5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EAAD"/>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Leah Blakey</cp:lastModifiedBy>
  <cp:revision>3</cp:revision>
  <dcterms:created xsi:type="dcterms:W3CDTF">2022-02-21T20:35:00Z</dcterms:created>
  <dcterms:modified xsi:type="dcterms:W3CDTF">2022-06-24T18:49:00Z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ies>
</file>