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D03F" w14:textId="5C976A74" w:rsidR="002A0C1C" w:rsidRPr="002A0C1C" w:rsidRDefault="002A0C1C" w:rsidP="002A0C1C">
      <w:pPr>
        <w:jc w:val="center"/>
      </w:pPr>
      <w:r w:rsidRPr="002A0C1C">
        <w:rPr>
          <w:b/>
          <w:bCs/>
        </w:rPr>
        <w:t xml:space="preserve">PROGRAM LEARNING OUTCOMES (as of </w:t>
      </w:r>
      <w:r w:rsidR="004E043D">
        <w:rPr>
          <w:b/>
          <w:bCs/>
        </w:rPr>
        <w:t>Spring 2026</w:t>
      </w:r>
      <w:r w:rsidRPr="002A0C1C">
        <w:rPr>
          <w:b/>
          <w:bCs/>
        </w:rPr>
        <w:t>)</w:t>
      </w:r>
    </w:p>
    <w:p w14:paraId="39A8E9B6" w14:textId="51CDAF14" w:rsidR="002A0C1C" w:rsidRDefault="002A0C1C" w:rsidP="002A0C1C">
      <w:pPr>
        <w:jc w:val="center"/>
        <w:rPr>
          <w:b/>
          <w:bCs/>
        </w:rPr>
      </w:pPr>
      <w:r w:rsidRPr="002A0C1C">
        <w:rPr>
          <w:b/>
          <w:bCs/>
        </w:rPr>
        <w:t>Breech School of Business</w:t>
      </w:r>
    </w:p>
    <w:p w14:paraId="682162A9" w14:textId="77777777" w:rsidR="002A0C1C" w:rsidRPr="002A0C1C" w:rsidRDefault="002A0C1C" w:rsidP="002A0C1C">
      <w:pPr>
        <w:jc w:val="center"/>
      </w:pPr>
    </w:p>
    <w:p w14:paraId="201AC961" w14:textId="5AC2844E" w:rsidR="002A0C1C" w:rsidRDefault="002A0C1C" w:rsidP="002A0C1C">
      <w:pPr>
        <w:rPr>
          <w:b/>
          <w:bCs/>
        </w:rPr>
      </w:pPr>
      <w:r w:rsidRPr="002A0C1C">
        <w:rPr>
          <w:b/>
          <w:bCs/>
        </w:rPr>
        <w:t>Breech School of Business Undergraduate Program Learning Outcomes</w:t>
      </w:r>
    </w:p>
    <w:p w14:paraId="6CA85DB9" w14:textId="77777777" w:rsidR="002A0C1C" w:rsidRDefault="002A0C1C" w:rsidP="002A0C1C">
      <w:pPr>
        <w:rPr>
          <w:b/>
          <w:bCs/>
        </w:rPr>
      </w:pPr>
    </w:p>
    <w:p w14:paraId="7FF054CD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Ethics.</w:t>
      </w:r>
      <w:r w:rsidRPr="002A0C1C">
        <w:rPr>
          <w:i/>
          <w:iCs/>
        </w:rPr>
        <w:t xml:space="preserve"> </w:t>
      </w:r>
      <w:r w:rsidRPr="002A0C1C">
        <w:t xml:space="preserve">Our graduates will identify ethical issues in business situations, evaluate possible responses, and demonstrate the ability to act in ways that promote ethical business practices.  </w:t>
      </w:r>
    </w:p>
    <w:p w14:paraId="060E5F03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 xml:space="preserve">Diverse Perspectives. </w:t>
      </w:r>
      <w:r w:rsidRPr="002A0C1C">
        <w:t xml:space="preserve">Our graduates will demonstrate intercultural competence and analyze business issues from diverse cultural and global perspectives. </w:t>
      </w:r>
    </w:p>
    <w:p w14:paraId="236E7507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Written Communication.</w:t>
      </w:r>
      <w:r w:rsidRPr="002A0C1C">
        <w:rPr>
          <w:i/>
          <w:iCs/>
        </w:rPr>
        <w:t xml:space="preserve"> </w:t>
      </w:r>
      <w:r w:rsidRPr="002A0C1C">
        <w:t xml:space="preserve">Our graduates will clearly and effectively present their ideas in written communication. </w:t>
      </w:r>
    </w:p>
    <w:p w14:paraId="25534FB6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</w:pPr>
      <w:r w:rsidRPr="002A0C1C">
        <w:rPr>
          <w:b/>
          <w:bCs/>
          <w:i/>
          <w:iCs/>
        </w:rPr>
        <w:t>Oral Communication</w:t>
      </w:r>
      <w:r w:rsidRPr="002A0C1C">
        <w:rPr>
          <w:i/>
          <w:iCs/>
        </w:rPr>
        <w:t xml:space="preserve">. </w:t>
      </w:r>
      <w:r w:rsidRPr="002A0C1C">
        <w:t xml:space="preserve">Our graduates will clearly and effectively present their ideas in oral communication. </w:t>
      </w:r>
    </w:p>
    <w:p w14:paraId="54A6A09A" w14:textId="7CAC3F9E" w:rsidR="002A0C1C" w:rsidRPr="002A0C1C" w:rsidRDefault="002A0C1C" w:rsidP="002A0C1C">
      <w:pPr>
        <w:pStyle w:val="ListParagraph"/>
        <w:numPr>
          <w:ilvl w:val="0"/>
          <w:numId w:val="1"/>
        </w:numPr>
        <w:ind w:left="360"/>
        <w:rPr>
          <w:b/>
          <w:bCs/>
          <w:i/>
          <w:iCs/>
        </w:rPr>
      </w:pPr>
      <w:r w:rsidRPr="002A0C1C">
        <w:rPr>
          <w:b/>
          <w:bCs/>
          <w:i/>
          <w:iCs/>
        </w:rPr>
        <w:t>Analytical Skills and Business Judgment</w:t>
      </w:r>
      <w:r w:rsidRPr="002A0C1C">
        <w:rPr>
          <w:i/>
          <w:iCs/>
        </w:rPr>
        <w:t xml:space="preserve">. </w:t>
      </w:r>
      <w:r w:rsidRPr="002A0C1C">
        <w:t xml:space="preserve">Our graduates will analyze business problems using appropriate theories and techniques and use sound business judgment. </w:t>
      </w:r>
    </w:p>
    <w:p w14:paraId="176C065F" w14:textId="77777777" w:rsidR="002A0C1C" w:rsidRPr="002A0C1C" w:rsidRDefault="002A0C1C" w:rsidP="002A0C1C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2A0C1C">
        <w:rPr>
          <w:b/>
          <w:bCs/>
          <w:i/>
          <w:iCs/>
        </w:rPr>
        <w:t xml:space="preserve">Professionalism. </w:t>
      </w:r>
      <w:r w:rsidRPr="002A0C1C">
        <w:t>Our graduates will demonstrate professional behavior and apply standards of conduct expected in business environments.</w:t>
      </w:r>
      <w:r w:rsidRPr="002A0C1C">
        <w:rPr>
          <w:b/>
          <w:bCs/>
        </w:rPr>
        <w:t xml:space="preserve"> </w:t>
      </w:r>
    </w:p>
    <w:p w14:paraId="7F9A5CF7" w14:textId="77777777" w:rsidR="002A0C1C" w:rsidRDefault="002A0C1C" w:rsidP="002A0C1C"/>
    <w:p w14:paraId="7F2EDD10" w14:textId="1A1F1CD4" w:rsidR="002068A2" w:rsidRDefault="00FE5DAB" w:rsidP="002A0C1C">
      <w:pPr>
        <w:rPr>
          <w:b/>
          <w:bCs/>
        </w:rPr>
      </w:pPr>
      <w:r>
        <w:rPr>
          <w:b/>
          <w:bCs/>
        </w:rPr>
        <w:t xml:space="preserve">Drury Go: </w:t>
      </w:r>
      <w:r w:rsidR="002A0C1C" w:rsidRPr="002A0C1C">
        <w:rPr>
          <w:b/>
          <w:bCs/>
        </w:rPr>
        <w:t xml:space="preserve">Bachelor of Business Administration </w:t>
      </w:r>
    </w:p>
    <w:p w14:paraId="10F49BD2" w14:textId="77777777" w:rsidR="002068A2" w:rsidRDefault="002068A2" w:rsidP="002A0C1C">
      <w:pPr>
        <w:rPr>
          <w:b/>
          <w:bCs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345"/>
        <w:gridCol w:w="935"/>
        <w:gridCol w:w="1140"/>
        <w:gridCol w:w="1284"/>
        <w:gridCol w:w="1284"/>
        <w:gridCol w:w="1140"/>
        <w:gridCol w:w="1290"/>
      </w:tblGrid>
      <w:tr w:rsidR="002068A2" w:rsidRPr="002068A2" w14:paraId="157B811A" w14:textId="77777777" w:rsidTr="00C92E6C">
        <w:trPr>
          <w:trHeight w:val="67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80A0" w14:textId="77777777" w:rsidR="002068A2" w:rsidRPr="006974C3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A3000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Ethics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03A7A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Diverse Perspectives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494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Oral Communication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761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Written Communication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6B3C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 xml:space="preserve">Analytical Skills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A1A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</w:rPr>
              <w:t>Professionalism</w:t>
            </w:r>
          </w:p>
        </w:tc>
      </w:tr>
      <w:tr w:rsidR="002068A2" w:rsidRPr="002068A2" w14:paraId="02AF458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7878" w14:textId="77777777" w:rsidR="002068A2" w:rsidRPr="006974C3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209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6C0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6F7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01B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311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30E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A553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068A2" w:rsidRPr="002068A2" w14:paraId="7A1FFBE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41B7" w14:textId="77777777" w:rsidR="002068A2" w:rsidRPr="006974C3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ACCT 210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6E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1628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164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06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F15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AAF" w14:textId="77777777" w:rsidR="002068A2" w:rsidRPr="002068A2" w:rsidRDefault="002068A2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068B4820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299" w14:textId="4CF1589E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BADM 105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86EE" w14:textId="250B9F9E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8CA" w14:textId="29647755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D4B" w14:textId="32EA833C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CE8" w14:textId="0824286B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CEC6" w14:textId="27916E2B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4824" w14:textId="4CC27EE8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highlight w:val="yellow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4A1AD74F" w14:textId="77777777" w:rsidTr="00C92E6C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AC33" w14:textId="68D7DE97" w:rsidR="004E3B86" w:rsidRPr="006974C3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BLAW 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953" w14:textId="0F5BC963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12DA" w14:textId="5748AFEC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1CE5" w14:textId="6A7648A3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604" w14:textId="22B4378D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5B7" w14:textId="55CC609B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449" w14:textId="33CA987A" w:rsidR="004E3B86" w:rsidRPr="002068A2" w:rsidRDefault="004E3B86" w:rsidP="002068A2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7E2AFAEB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7E1" w14:textId="360007DD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67DA" w14:textId="71AE3554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EC5C" w14:textId="28C049AE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8148" w14:textId="28A72C4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644D" w14:textId="0D5A1EE4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9D7" w14:textId="546E07DB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BF8" w14:textId="7F8FC52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7E36BB6D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018E" w14:textId="6F11E833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ECON 211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8BE9" w14:textId="05328C50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55FE" w14:textId="746E1C8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DEC" w14:textId="738266F0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FF8" w14:textId="50DB038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A2E3" w14:textId="47E75F54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77B" w14:textId="5F494CCD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660359FD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4B52" w14:textId="1438B99E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FINC 331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530B" w14:textId="2453949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710" w14:textId="70C80F0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D108" w14:textId="6726C16E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691" w14:textId="69058C8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E63" w14:textId="4DA01D91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2384" w14:textId="6507344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56F66F2E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335A" w14:textId="5426B5AF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184" w14:textId="78B23AD2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2CF" w14:textId="30942FA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F56" w14:textId="26EE80FF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272" w14:textId="321FBFEC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ED6" w14:textId="6E81B96D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644" w14:textId="5F5F521D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E3B86" w:rsidRPr="002068A2" w14:paraId="61664F38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258E" w14:textId="6E38EB43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422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D5D" w14:textId="4090E93F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E63" w14:textId="1250F340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617E" w14:textId="46909E2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D55" w14:textId="351088C6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88B6" w14:textId="565BF3C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7FF" w14:textId="20A365E5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</w:tr>
      <w:tr w:rsidR="004E3B86" w:rsidRPr="002068A2" w14:paraId="449E0E0B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1287" w14:textId="14F2D8AC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033" w14:textId="13EEA8E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F1F" w14:textId="45D25CD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13C0" w14:textId="3240836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E46" w14:textId="6FFE5524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EE2" w14:textId="0B154BE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CA91" w14:textId="4B0DA04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6C6DB7F2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8F03" w14:textId="4DC02DFF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MGMT 425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02F" w14:textId="0FD22E6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8BED" w14:textId="732052D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B633" w14:textId="2E731916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97B9" w14:textId="6AC11890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6A39" w14:textId="5DF138AC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AA1" w14:textId="5530F33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196A2B4B" w14:textId="77777777" w:rsidTr="006974C3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A75D" w14:textId="7B42E78F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6974C3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MKTG 337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CB7" w14:textId="17B3223A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61D5" w14:textId="58B5701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AD7" w14:textId="6E20482F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85E" w14:textId="6EDE23FC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4F5" w14:textId="2BC7AC5D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476F" w14:textId="07252E9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  <w:r w:rsidRPr="002068A2"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3B86" w:rsidRPr="002068A2" w14:paraId="5F15DCD3" w14:textId="77777777" w:rsidTr="004D18C7">
        <w:trPr>
          <w:trHeight w:val="22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980B" w14:textId="7BFF7672" w:rsidR="004E3B86" w:rsidRPr="006974C3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8F85" w14:textId="7563429D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E3FE" w14:textId="5A5120C6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58B8" w14:textId="2D9222E3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75B1" w14:textId="3894551E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E20B" w14:textId="2A5FCEFC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7232" w14:textId="3735EA07" w:rsidR="004E3B86" w:rsidRPr="002068A2" w:rsidRDefault="004E3B86" w:rsidP="006267B5">
            <w:pPr>
              <w:rPr>
                <w:rFonts w:ascii="Aptos Narrow" w:eastAsia="Times New Roman" w:hAnsi="Aptos Narrow" w:cs="Times New Roman"/>
                <w:color w:val="000000"/>
                <w:sz w:val="16"/>
                <w:szCs w:val="16"/>
              </w:rPr>
            </w:pPr>
          </w:p>
        </w:tc>
      </w:tr>
    </w:tbl>
    <w:p w14:paraId="715957EB" w14:textId="77777777" w:rsidR="002A0C1C" w:rsidRDefault="002A0C1C" w:rsidP="002A0C1C">
      <w:pPr>
        <w:rPr>
          <w:b/>
          <w:bCs/>
        </w:rPr>
      </w:pPr>
    </w:p>
    <w:p w14:paraId="1C2BBA96" w14:textId="77777777" w:rsidR="006974C3" w:rsidRDefault="006974C3" w:rsidP="002A0C1C">
      <w:pPr>
        <w:rPr>
          <w:b/>
          <w:bCs/>
        </w:rPr>
      </w:pPr>
    </w:p>
    <w:p w14:paraId="0DDC92CB" w14:textId="77777777" w:rsidR="008F4F21" w:rsidRDefault="008F4F21" w:rsidP="002A0C1C"/>
    <w:p w14:paraId="2FA19921" w14:textId="77777777" w:rsidR="001E7711" w:rsidRDefault="001E7711" w:rsidP="002A0C1C"/>
    <w:p w14:paraId="72B3D356" w14:textId="77777777" w:rsidR="00206A1C" w:rsidRDefault="00206A1C" w:rsidP="002A0C1C"/>
    <w:p w14:paraId="5E5C7CDD" w14:textId="77777777" w:rsidR="00206A1C" w:rsidRPr="00F04583" w:rsidRDefault="00206A1C" w:rsidP="00F04583">
      <w:pPr>
        <w:jc w:val="center"/>
        <w:rPr>
          <w:b/>
          <w:bCs/>
        </w:rPr>
      </w:pPr>
      <w:r w:rsidRPr="00F04583">
        <w:rPr>
          <w:b/>
          <w:bCs/>
        </w:rPr>
        <w:lastRenderedPageBreak/>
        <w:t>Assessment Plan</w:t>
      </w:r>
    </w:p>
    <w:p w14:paraId="6B84DDF6" w14:textId="77777777" w:rsidR="00F50496" w:rsidRDefault="00F50496" w:rsidP="00206A1C"/>
    <w:tbl>
      <w:tblPr>
        <w:tblW w:w="8810" w:type="dxa"/>
        <w:tblLook w:val="04A0" w:firstRow="1" w:lastRow="0" w:firstColumn="1" w:lastColumn="0" w:noHBand="0" w:noVBand="1"/>
      </w:tblPr>
      <w:tblGrid>
        <w:gridCol w:w="2940"/>
        <w:gridCol w:w="1280"/>
        <w:gridCol w:w="1530"/>
        <w:gridCol w:w="1350"/>
        <w:gridCol w:w="1710"/>
      </w:tblGrid>
      <w:tr w:rsidR="00F50496" w:rsidRPr="00EA2B15" w14:paraId="10AC6EFA" w14:textId="77777777" w:rsidTr="00F50496">
        <w:trPr>
          <w:trHeight w:val="30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4520E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CD8B8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311CA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2024-2025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E5178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82F54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2026-2027</w:t>
            </w:r>
          </w:p>
        </w:tc>
      </w:tr>
      <w:tr w:rsidR="00F50496" w:rsidRPr="00EA2B15" w14:paraId="73A381FD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A2EE8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PLO1 - Ethics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5C1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6AD39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54A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B4DC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50496" w:rsidRPr="00EA2B15" w14:paraId="6A0FFD2D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EB7D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PLO2 – Diverse Perspectives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F0FAA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8C9D1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347B2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2396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F50496" w:rsidRPr="00EA2B15" w14:paraId="31B1272F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0975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PLO3 – Oral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BB9D4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4DB34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A148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39468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F50496" w:rsidRPr="00EA2B15" w14:paraId="3984F956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901E6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PLO4 – Written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ACDDD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8742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BA51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A8A9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F50496" w:rsidRPr="00EA2B15" w14:paraId="11A08452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E309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PLO5 – Analytical Skills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AA3E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E1A8D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D59F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0D176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50496" w:rsidRPr="00EA2B15" w14:paraId="563F5EEE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F93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PLO6- Professionalism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541AA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507AE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4478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7B03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</w:tr>
      <w:tr w:rsidR="00F50496" w:rsidRPr="00EA2B15" w14:paraId="55D48F9B" w14:textId="77777777" w:rsidTr="00F50496">
        <w:trPr>
          <w:trHeight w:val="300"/>
        </w:trPr>
        <w:tc>
          <w:tcPr>
            <w:tcW w:w="2940" w:type="dxa"/>
            <w:noWrap/>
            <w:vAlign w:val="bottom"/>
            <w:hideMark/>
          </w:tcPr>
          <w:p w14:paraId="5829B876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5396653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4BB549AA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04D7ED6E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6ABC534D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496" w:rsidRPr="00EA2B15" w14:paraId="619DA071" w14:textId="77777777" w:rsidTr="00F50496">
        <w:trPr>
          <w:trHeight w:val="300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616F5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Learning Outcome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B9330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2027-2028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A7EA5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2028-2029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92A21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1F195" w14:textId="77777777" w:rsidR="00F50496" w:rsidRPr="00EA2B15" w:rsidRDefault="00F50496" w:rsidP="00F504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2030-2031</w:t>
            </w:r>
          </w:p>
        </w:tc>
      </w:tr>
      <w:tr w:rsidR="00F50496" w:rsidRPr="00EA2B15" w14:paraId="6F9663FD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0FB8B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PLO1 - Ethics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F044C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4BABE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CCA6A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E119B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  <w:tr w:rsidR="00F50496" w:rsidRPr="00EA2B15" w14:paraId="61CA746D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6C456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PLO2 – Diverse Perspectives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718F2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4BF9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6451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46EC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  <w:tr w:rsidR="00F50496" w:rsidRPr="00EA2B15" w14:paraId="68937F37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152EA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PLO3 – Oral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6A244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BDA93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D2B5E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599A2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  <w:tr w:rsidR="00F50496" w:rsidRPr="00EA2B15" w14:paraId="55854663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456FD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PLO4 – Written Communication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2B55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D4CCB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7FDA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BF8D1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  <w:tr w:rsidR="00F50496" w:rsidRPr="00EA2B15" w14:paraId="05902BCC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A2358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PLO5 – Analytical Skills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AEFF0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3A587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1EFA1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2C72F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  <w:tr w:rsidR="00F50496" w:rsidRPr="00EA2B15" w14:paraId="48F28D9A" w14:textId="77777777" w:rsidTr="00F50496">
        <w:trPr>
          <w:trHeight w:val="30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CDCCC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PLO6- Professionalism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F2D9D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5C004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44D72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BC8C8" w14:textId="77777777" w:rsidR="00F50496" w:rsidRPr="00EA2B15" w:rsidRDefault="00F50496" w:rsidP="00F50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B15">
              <w:rPr>
                <w:rFonts w:ascii="Times New Roman" w:hAnsi="Times New Roman" w:cs="Times New Roman"/>
                <w:sz w:val="20"/>
                <w:szCs w:val="20"/>
              </w:rPr>
              <w:t>Program Review</w:t>
            </w:r>
          </w:p>
        </w:tc>
      </w:tr>
    </w:tbl>
    <w:p w14:paraId="473DEF95" w14:textId="77777777" w:rsidR="00F50496" w:rsidRDefault="00F50496" w:rsidP="00206A1C"/>
    <w:sectPr w:rsidR="00F50496" w:rsidSect="003E23C2">
      <w:headerReference w:type="default" r:id="rId7"/>
      <w:pgSz w:w="12240" w:h="15840"/>
      <w:pgMar w:top="288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A0355" w14:textId="77777777" w:rsidR="00975A0F" w:rsidRDefault="00975A0F" w:rsidP="003E23C2">
      <w:r>
        <w:separator/>
      </w:r>
    </w:p>
  </w:endnote>
  <w:endnote w:type="continuationSeparator" w:id="0">
    <w:p w14:paraId="0DDDA569" w14:textId="77777777" w:rsidR="00975A0F" w:rsidRDefault="00975A0F" w:rsidP="003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78E" w14:textId="77777777" w:rsidR="00975A0F" w:rsidRDefault="00975A0F" w:rsidP="003E23C2">
      <w:r>
        <w:separator/>
      </w:r>
    </w:p>
  </w:footnote>
  <w:footnote w:type="continuationSeparator" w:id="0">
    <w:p w14:paraId="7FA6FDED" w14:textId="77777777" w:rsidR="00975A0F" w:rsidRDefault="00975A0F" w:rsidP="003E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E7B3" w14:textId="49245E66" w:rsidR="003E23C2" w:rsidRDefault="003B03EE" w:rsidP="003E23C2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2B5275" wp14:editId="226AD683">
          <wp:simplePos x="0" y="0"/>
          <wp:positionH relativeFrom="column">
            <wp:posOffset>-1616438</wp:posOffset>
          </wp:positionH>
          <wp:positionV relativeFrom="paragraph">
            <wp:posOffset>-614590</wp:posOffset>
          </wp:positionV>
          <wp:extent cx="7772362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1118"/>
    <w:multiLevelType w:val="hybridMultilevel"/>
    <w:tmpl w:val="CEBEC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1770"/>
    <w:multiLevelType w:val="hybridMultilevel"/>
    <w:tmpl w:val="9BE88CF4"/>
    <w:lvl w:ilvl="0" w:tplc="D29E952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372FA"/>
    <w:multiLevelType w:val="hybridMultilevel"/>
    <w:tmpl w:val="70083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410D4"/>
    <w:multiLevelType w:val="hybridMultilevel"/>
    <w:tmpl w:val="01F20F12"/>
    <w:lvl w:ilvl="0" w:tplc="D29E95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39379">
    <w:abstractNumId w:val="2"/>
  </w:num>
  <w:num w:numId="2" w16cid:durableId="2056000412">
    <w:abstractNumId w:val="0"/>
  </w:num>
  <w:num w:numId="3" w16cid:durableId="1583444588">
    <w:abstractNumId w:val="3"/>
  </w:num>
  <w:num w:numId="4" w16cid:durableId="16223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2"/>
    <w:rsid w:val="00015094"/>
    <w:rsid w:val="00030490"/>
    <w:rsid w:val="000B0950"/>
    <w:rsid w:val="00124CA2"/>
    <w:rsid w:val="001A77D2"/>
    <w:rsid w:val="001E7711"/>
    <w:rsid w:val="002068A2"/>
    <w:rsid w:val="00206A1C"/>
    <w:rsid w:val="00233AC5"/>
    <w:rsid w:val="00241137"/>
    <w:rsid w:val="002A0C1C"/>
    <w:rsid w:val="003255F3"/>
    <w:rsid w:val="00367786"/>
    <w:rsid w:val="003B03EE"/>
    <w:rsid w:val="003D4230"/>
    <w:rsid w:val="003E23C2"/>
    <w:rsid w:val="004E043D"/>
    <w:rsid w:val="004E3B86"/>
    <w:rsid w:val="00602249"/>
    <w:rsid w:val="00634FE3"/>
    <w:rsid w:val="006974C3"/>
    <w:rsid w:val="006A279B"/>
    <w:rsid w:val="006B22CA"/>
    <w:rsid w:val="006C6EC3"/>
    <w:rsid w:val="006E7B9B"/>
    <w:rsid w:val="00727AF1"/>
    <w:rsid w:val="007713B6"/>
    <w:rsid w:val="007926CC"/>
    <w:rsid w:val="007F7496"/>
    <w:rsid w:val="008744BB"/>
    <w:rsid w:val="008E42FC"/>
    <w:rsid w:val="008F4F21"/>
    <w:rsid w:val="00955AA3"/>
    <w:rsid w:val="00975A0F"/>
    <w:rsid w:val="00A87212"/>
    <w:rsid w:val="00B310AE"/>
    <w:rsid w:val="00B6574E"/>
    <w:rsid w:val="00BB4D3A"/>
    <w:rsid w:val="00C92E6C"/>
    <w:rsid w:val="00C95B48"/>
    <w:rsid w:val="00D40513"/>
    <w:rsid w:val="00D62CF2"/>
    <w:rsid w:val="00DA72C9"/>
    <w:rsid w:val="00E60A80"/>
    <w:rsid w:val="00EA2B15"/>
    <w:rsid w:val="00EA6F27"/>
    <w:rsid w:val="00EB7AD0"/>
    <w:rsid w:val="00F04583"/>
    <w:rsid w:val="00F50496"/>
    <w:rsid w:val="00F74012"/>
    <w:rsid w:val="00F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1EAD14B"/>
  <w15:chartTrackingRefBased/>
  <w15:docId w15:val="{1F733E46-08EE-C744-AAB9-A8A7418C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3C2"/>
  </w:style>
  <w:style w:type="paragraph" w:styleId="Footer">
    <w:name w:val="footer"/>
    <w:basedOn w:val="Normal"/>
    <w:link w:val="FooterChar"/>
    <w:uiPriority w:val="99"/>
    <w:unhideWhenUsed/>
    <w:rsid w:val="003E2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3C2"/>
  </w:style>
  <w:style w:type="paragraph" w:styleId="ListParagraph">
    <w:name w:val="List Paragraph"/>
    <w:basedOn w:val="Normal"/>
    <w:uiPriority w:val="34"/>
    <w:qFormat/>
    <w:rsid w:val="002A0C1C"/>
    <w:pPr>
      <w:ind w:left="720"/>
      <w:contextualSpacing/>
    </w:pPr>
  </w:style>
  <w:style w:type="table" w:styleId="TableGrid">
    <w:name w:val="Table Grid"/>
    <w:basedOn w:val="TableNormal"/>
    <w:uiPriority w:val="39"/>
    <w:rsid w:val="001E77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Bockman</dc:creator>
  <cp:keywords/>
  <dc:description/>
  <cp:lastModifiedBy>Leah Blakey</cp:lastModifiedBy>
  <cp:revision>2</cp:revision>
  <cp:lastPrinted>2026-02-10T21:26:00Z</cp:lastPrinted>
  <dcterms:created xsi:type="dcterms:W3CDTF">2026-03-03T20:02:00Z</dcterms:created>
  <dcterms:modified xsi:type="dcterms:W3CDTF">2026-03-03T20:02:00Z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e8f0ef16-c290-4027-9725-cbf41b080534</vt:lpwstr>
  </property>
</Properties>
</file>